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7ADE7">
      <w:pPr>
        <w:spacing w:before="108" w:line="224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1</w:t>
      </w:r>
    </w:p>
    <w:p w14:paraId="6B970B1A">
      <w:pPr>
        <w:tabs>
          <w:tab w:val="left" w:pos="4383"/>
        </w:tabs>
        <w:spacing w:before="117" w:line="221" w:lineRule="auto"/>
        <w:ind w:left="308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ab/>
      </w: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县(市、区)</w:t>
      </w: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  <w:t>申报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批市级非物质文化遗产代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</w:rPr>
        <w:t>表性项目清单</w:t>
      </w:r>
    </w:p>
    <w:p w14:paraId="23E09B05">
      <w:pPr>
        <w:rPr>
          <w:rFonts w:ascii="Times New Roman" w:hAnsi="Times New Roman" w:cs="Times New Roman"/>
        </w:rPr>
      </w:pPr>
    </w:p>
    <w:p w14:paraId="54BE8823">
      <w:pPr>
        <w:spacing w:line="132" w:lineRule="exact"/>
        <w:rPr>
          <w:rFonts w:ascii="Times New Roman" w:hAnsi="Times New Roman" w:cs="Times New Roman"/>
        </w:rPr>
      </w:pPr>
    </w:p>
    <w:tbl>
      <w:tblPr>
        <w:tblStyle w:val="3"/>
        <w:tblW w:w="14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439"/>
        <w:gridCol w:w="1440"/>
        <w:gridCol w:w="2520"/>
        <w:gridCol w:w="2160"/>
        <w:gridCol w:w="1260"/>
        <w:gridCol w:w="2340"/>
        <w:gridCol w:w="1800"/>
        <w:gridCol w:w="842"/>
      </w:tblGrid>
      <w:tr w14:paraId="14EE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A9E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368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项目类别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B99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6B2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申报地区或单位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2A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建议保护单位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445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申报书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D4B6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材料电子版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3E5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申报片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9C8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其他</w:t>
            </w:r>
          </w:p>
        </w:tc>
      </w:tr>
      <w:tr w14:paraId="63B3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AF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2AE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EDF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C43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E6D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E42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A89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5D6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B8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6BF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7EF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44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F5D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D0A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BDD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3D9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06E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345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5A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44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F06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74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44E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5D0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B3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1B4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91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600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CB1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AD7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79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——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0C9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391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728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19B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F57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FD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998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FD7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FA6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0D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总计</w:t>
            </w:r>
          </w:p>
        </w:tc>
        <w:tc>
          <w:tcPr>
            <w:tcW w:w="13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AC6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盖章：</w:t>
            </w:r>
          </w:p>
        </w:tc>
      </w:tr>
    </w:tbl>
    <w:p w14:paraId="48A43DA3">
      <w:pPr>
        <w:spacing w:line="410" w:lineRule="auto"/>
        <w:rPr>
          <w:rFonts w:ascii="Times New Roman" w:hAnsi="Times New Roman" w:cs="Times New Roman"/>
        </w:rPr>
      </w:pPr>
    </w:p>
    <w:p w14:paraId="691904DB">
      <w:pPr>
        <w:spacing w:before="78" w:line="222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pacing w:val="-2"/>
          <w:sz w:val="24"/>
          <w:szCs w:val="24"/>
        </w:rPr>
        <w:t>注：1.此表由县级文化主管部门填写，可扩展。</w:t>
      </w:r>
    </w:p>
    <w:p w14:paraId="54982E5A">
      <w:pPr>
        <w:spacing w:before="123" w:line="410" w:lineRule="exact"/>
        <w:ind w:left="449"/>
        <w:rPr>
          <w:rFonts w:hint="eastAsia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spacing w:val="-2"/>
          <w:position w:val="12"/>
          <w:sz w:val="24"/>
          <w:szCs w:val="24"/>
        </w:rPr>
        <w:t>2.“项目类别”填写民间文学</w:t>
      </w:r>
      <w:r>
        <w:rPr>
          <w:rFonts w:hint="eastAsia" w:ascii="Times New Roman" w:hAnsi="Times New Roman" w:eastAsia="仿宋" w:cs="Times New Roman"/>
          <w:spacing w:val="-2"/>
          <w:position w:val="12"/>
          <w:sz w:val="24"/>
          <w:szCs w:val="24"/>
          <w:lang w:eastAsia="zh-CN"/>
        </w:rPr>
        <w:t>、</w:t>
      </w:r>
      <w:r>
        <w:rPr>
          <w:rFonts w:ascii="Times New Roman" w:hAnsi="Times New Roman" w:eastAsia="仿宋" w:cs="Times New Roman"/>
          <w:spacing w:val="-2"/>
          <w:position w:val="12"/>
          <w:sz w:val="24"/>
          <w:szCs w:val="24"/>
        </w:rPr>
        <w:t>传统音乐</w:t>
      </w:r>
      <w:r>
        <w:rPr>
          <w:rFonts w:hint="eastAsia" w:ascii="Times New Roman" w:hAnsi="Times New Roman" w:eastAsia="仿宋" w:cs="Times New Roman"/>
          <w:spacing w:val="-2"/>
          <w:position w:val="12"/>
          <w:sz w:val="24"/>
          <w:szCs w:val="24"/>
          <w:lang w:eastAsia="zh-CN"/>
        </w:rPr>
        <w:t>、</w:t>
      </w:r>
      <w:r>
        <w:rPr>
          <w:rFonts w:ascii="Times New Roman" w:hAnsi="Times New Roman" w:eastAsia="仿宋" w:cs="Times New Roman"/>
          <w:spacing w:val="-2"/>
          <w:position w:val="12"/>
          <w:sz w:val="24"/>
          <w:szCs w:val="24"/>
        </w:rPr>
        <w:t>传统舞蹈</w:t>
      </w:r>
      <w:r>
        <w:rPr>
          <w:rFonts w:hint="eastAsia" w:ascii="Times New Roman" w:hAnsi="Times New Roman" w:eastAsia="仿宋" w:cs="Times New Roman"/>
          <w:spacing w:val="-2"/>
          <w:position w:val="12"/>
          <w:sz w:val="24"/>
          <w:szCs w:val="24"/>
          <w:lang w:eastAsia="zh-CN"/>
        </w:rPr>
        <w:t>、</w:t>
      </w:r>
      <w:r>
        <w:rPr>
          <w:rFonts w:ascii="Times New Roman" w:hAnsi="Times New Roman" w:eastAsia="仿宋" w:cs="Times New Roman"/>
          <w:spacing w:val="-2"/>
          <w:position w:val="12"/>
          <w:sz w:val="24"/>
          <w:szCs w:val="24"/>
        </w:rPr>
        <w:t>传统戏剧</w:t>
      </w:r>
      <w:r>
        <w:rPr>
          <w:rFonts w:hint="eastAsia" w:ascii="Times New Roman" w:hAnsi="Times New Roman" w:eastAsia="仿宋" w:cs="Times New Roman"/>
          <w:spacing w:val="-2"/>
          <w:position w:val="12"/>
          <w:sz w:val="24"/>
          <w:szCs w:val="24"/>
          <w:lang w:eastAsia="zh-CN"/>
        </w:rPr>
        <w:t>、</w:t>
      </w:r>
      <w:r>
        <w:rPr>
          <w:rFonts w:ascii="Times New Roman" w:hAnsi="Times New Roman" w:eastAsia="仿宋" w:cs="Times New Roman"/>
          <w:spacing w:val="-2"/>
          <w:position w:val="12"/>
          <w:sz w:val="24"/>
          <w:szCs w:val="24"/>
        </w:rPr>
        <w:t>曲艺</w:t>
      </w:r>
      <w:r>
        <w:rPr>
          <w:rFonts w:hint="eastAsia" w:ascii="Times New Roman" w:hAnsi="Times New Roman" w:eastAsia="仿宋" w:cs="Times New Roman"/>
          <w:spacing w:val="-2"/>
          <w:position w:val="12"/>
          <w:sz w:val="24"/>
          <w:szCs w:val="24"/>
          <w:lang w:eastAsia="zh-CN"/>
        </w:rPr>
        <w:t>、</w:t>
      </w:r>
      <w:r>
        <w:rPr>
          <w:rFonts w:ascii="Times New Roman" w:hAnsi="Times New Roman" w:eastAsia="仿宋" w:cs="Times New Roman"/>
          <w:spacing w:val="-2"/>
          <w:position w:val="12"/>
          <w:sz w:val="24"/>
          <w:szCs w:val="24"/>
        </w:rPr>
        <w:t>传统体育、游艺与杂技</w:t>
      </w:r>
      <w:r>
        <w:rPr>
          <w:rFonts w:hint="eastAsia" w:ascii="Times New Roman" w:hAnsi="Times New Roman" w:eastAsia="仿宋" w:cs="Times New Roman"/>
          <w:spacing w:val="-2"/>
          <w:position w:val="12"/>
          <w:sz w:val="24"/>
          <w:szCs w:val="24"/>
          <w:lang w:eastAsia="zh-CN"/>
        </w:rPr>
        <w:t>、</w:t>
      </w:r>
      <w:r>
        <w:rPr>
          <w:rFonts w:ascii="Times New Roman" w:hAnsi="Times New Roman" w:eastAsia="仿宋" w:cs="Times New Roman"/>
          <w:spacing w:val="-2"/>
          <w:position w:val="12"/>
          <w:sz w:val="24"/>
          <w:szCs w:val="24"/>
        </w:rPr>
        <w:t>传统美术</w:t>
      </w:r>
      <w:r>
        <w:rPr>
          <w:rFonts w:hint="eastAsia" w:ascii="Times New Roman" w:hAnsi="Times New Roman" w:eastAsia="仿宋" w:cs="Times New Roman"/>
          <w:spacing w:val="-2"/>
          <w:position w:val="12"/>
          <w:sz w:val="24"/>
          <w:szCs w:val="24"/>
          <w:lang w:eastAsia="zh-CN"/>
        </w:rPr>
        <w:t>、</w:t>
      </w:r>
      <w:r>
        <w:rPr>
          <w:rFonts w:ascii="Times New Roman" w:hAnsi="Times New Roman" w:eastAsia="仿宋" w:cs="Times New Roman"/>
          <w:spacing w:val="-2"/>
          <w:position w:val="12"/>
          <w:sz w:val="24"/>
          <w:szCs w:val="24"/>
        </w:rPr>
        <w:t>传统技艺</w:t>
      </w:r>
      <w:r>
        <w:rPr>
          <w:rFonts w:hint="eastAsia" w:ascii="Times New Roman" w:hAnsi="Times New Roman" w:eastAsia="仿宋" w:cs="Times New Roman"/>
          <w:spacing w:val="-2"/>
          <w:position w:val="12"/>
          <w:sz w:val="24"/>
          <w:szCs w:val="24"/>
          <w:lang w:eastAsia="zh-CN"/>
        </w:rPr>
        <w:t>、</w:t>
      </w:r>
      <w:r>
        <w:rPr>
          <w:rFonts w:ascii="Times New Roman" w:hAnsi="Times New Roman" w:eastAsia="仿宋" w:cs="Times New Roman"/>
          <w:spacing w:val="-2"/>
          <w:position w:val="12"/>
          <w:sz w:val="24"/>
          <w:szCs w:val="24"/>
        </w:rPr>
        <w:t>传</w:t>
      </w:r>
      <w:r>
        <w:rPr>
          <w:rFonts w:ascii="Times New Roman" w:hAnsi="Times New Roman" w:eastAsia="仿宋" w:cs="Times New Roman"/>
          <w:spacing w:val="-3"/>
          <w:position w:val="12"/>
          <w:sz w:val="24"/>
          <w:szCs w:val="24"/>
        </w:rPr>
        <w:t>统医药</w:t>
      </w:r>
      <w:r>
        <w:rPr>
          <w:rFonts w:hint="eastAsia" w:ascii="Times New Roman" w:hAnsi="Times New Roman" w:eastAsia="仿宋" w:cs="Times New Roman"/>
          <w:spacing w:val="-3"/>
          <w:position w:val="12"/>
          <w:sz w:val="24"/>
          <w:szCs w:val="24"/>
          <w:lang w:eastAsia="zh-CN"/>
        </w:rPr>
        <w:t>、</w:t>
      </w:r>
    </w:p>
    <w:p w14:paraId="16C85FE2">
      <w:pPr>
        <w:spacing w:line="222" w:lineRule="auto"/>
        <w:ind w:left="729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pacing w:val="-1"/>
          <w:sz w:val="24"/>
          <w:szCs w:val="24"/>
        </w:rPr>
        <w:t>民俗，且按照顺序依次排列。</w:t>
      </w:r>
    </w:p>
    <w:p w14:paraId="5B75585A">
      <w:pPr>
        <w:spacing w:before="119" w:line="221" w:lineRule="auto"/>
        <w:ind w:left="449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pacing w:val="-11"/>
          <w:sz w:val="24"/>
          <w:szCs w:val="24"/>
        </w:rPr>
        <w:t>3.“项目名称”、“建议保护单位”应与申报书中一致。</w:t>
      </w:r>
    </w:p>
    <w:p w14:paraId="5CBA49D6">
      <w:pPr>
        <w:spacing w:before="123" w:line="221" w:lineRule="auto"/>
        <w:ind w:left="449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pacing w:val="-1"/>
          <w:sz w:val="24"/>
          <w:szCs w:val="24"/>
        </w:rPr>
        <w:t>4.“申报地区或单位”填写对项目有直接管辖</w:t>
      </w:r>
      <w:r>
        <w:rPr>
          <w:rFonts w:ascii="Times New Roman" w:hAnsi="Times New Roman" w:eastAsia="仿宋" w:cs="Times New Roman"/>
          <w:spacing w:val="-2"/>
          <w:sz w:val="24"/>
          <w:szCs w:val="24"/>
        </w:rPr>
        <w:t>权的基层文化主管部门所属的地区。</w:t>
      </w:r>
    </w:p>
    <w:p w14:paraId="4D62E19D">
      <w:pPr>
        <w:spacing w:before="123" w:line="222" w:lineRule="auto"/>
        <w:ind w:left="449"/>
      </w:pPr>
      <w:r>
        <w:rPr>
          <w:rFonts w:ascii="Times New Roman" w:hAnsi="Times New Roman" w:eastAsia="仿宋" w:cs="Times New Roman"/>
          <w:spacing w:val="-21"/>
          <w:sz w:val="24"/>
          <w:szCs w:val="24"/>
        </w:rPr>
        <w:t>5.“申报书”、“</w:t>
      </w:r>
      <w:r>
        <w:rPr>
          <w:rFonts w:hint="eastAsia" w:ascii="Times New Roman" w:hAnsi="Times New Roman" w:eastAsia="仿宋" w:cs="Times New Roman"/>
          <w:spacing w:val="-21"/>
          <w:sz w:val="24"/>
          <w:szCs w:val="24"/>
        </w:rPr>
        <w:t>申报材料电子版</w:t>
      </w:r>
      <w:r>
        <w:rPr>
          <w:rFonts w:ascii="Times New Roman" w:hAnsi="Times New Roman" w:eastAsia="仿宋" w:cs="Times New Roman"/>
          <w:spacing w:val="-21"/>
          <w:sz w:val="24"/>
          <w:szCs w:val="24"/>
        </w:rPr>
        <w:t>”、“申报片”填写“已审核”。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D79A0">
    <w:pPr>
      <w:spacing w:line="183" w:lineRule="auto"/>
      <w:ind w:left="7079"/>
      <w:rPr>
        <w:rFonts w:hint="eastAsia" w:ascii="宋体" w:hAnsi="宋体" w:eastAsia="宋体" w:cs="宋体"/>
        <w:sz w:val="14"/>
        <w:szCs w:val="14"/>
        <w:lang w:val="en-US" w:eastAsia="zh-CN"/>
      </w:rPr>
    </w:pPr>
    <w:r>
      <w:rPr>
        <w:rFonts w:hint="eastAsia" w:ascii="宋体" w:hAnsi="宋体" w:eastAsia="宋体" w:cs="宋体"/>
        <w:spacing w:val="-2"/>
        <w:sz w:val="14"/>
        <w:szCs w:val="14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69B1"/>
    <w:rsid w:val="03CB1836"/>
    <w:rsid w:val="070F02E1"/>
    <w:rsid w:val="082969B1"/>
    <w:rsid w:val="0F87091B"/>
    <w:rsid w:val="18B32687"/>
    <w:rsid w:val="2F882ECD"/>
    <w:rsid w:val="5511700B"/>
    <w:rsid w:val="570C2404"/>
    <w:rsid w:val="70913661"/>
    <w:rsid w:val="795B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266</Characters>
  <Lines>0</Lines>
  <Paragraphs>0</Paragraphs>
  <TotalTime>1</TotalTime>
  <ScaleCrop>false</ScaleCrop>
  <LinksUpToDate>false</LinksUpToDate>
  <CharactersWithSpaces>267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2023-04-06T01:40:00Z</dcterms:created>
  <dc:creator>Hhj</dc:creator>
  <cp:lastModifiedBy>邱诗澜</cp:lastModifiedBy>
  <cp:lastPrinted>2026-05-19T03:56:00Z</cp:lastPrinted>
  <dcterms:modified xsi:type="dcterms:W3CDTF">2026-05-19T08:31:57Z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50874F97E20C4ED5A675C020BB69F228_13</vt:lpwstr>
  </property>
  <property fmtid="{D5CDD505-2E9C-101B-9397-08002B2CF9AE}" pid="4" name="KSOTemplateDocerSaveRecord">
    <vt:lpwstr>eyJoZGlkIjoiNzAzYjhkNGNhOTMyYzFhYTU3YzQxZjZiZTk0OTE1N2EiLCJ1c2VySWQiOiIyNDcwNTEzNjEifQ==</vt:lpwstr>
  </property>
</Properties>
</file>